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77D9C" w14:textId="5B03AECF" w:rsidR="006E0B2D" w:rsidRDefault="006E0B2D" w:rsidP="006E0B2D">
      <w:pPr>
        <w:bidi/>
        <w:spacing w:after="0" w:line="460" w:lineRule="atLeast"/>
        <w:ind w:left="-154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به نام خدا</w:t>
      </w:r>
    </w:p>
    <w:p w14:paraId="5D922EDC" w14:textId="77777777" w:rsidR="006E0B2D" w:rsidRDefault="006E0B2D" w:rsidP="006E0B2D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14:paraId="2B8F3BC0" w14:textId="70187E18" w:rsidR="006E0B2D" w:rsidRPr="00E07210" w:rsidRDefault="006E0B2D" w:rsidP="006E0B2D">
      <w:pPr>
        <w:bidi/>
        <w:spacing w:after="0" w:line="460" w:lineRule="atLeast"/>
        <w:ind w:left="-154"/>
        <w:jc w:val="center"/>
        <w:rPr>
          <w:rFonts w:ascii="Times New Roman" w:eastAsia="Times New Roman" w:hAnsi="Times New Roman" w:cs="B Nazanin"/>
          <w:b/>
          <w:bCs/>
          <w:color w:val="0070C0"/>
          <w:sz w:val="32"/>
          <w:szCs w:val="32"/>
          <w:rtl/>
          <w:lang w:bidi="fa-IR"/>
        </w:rPr>
      </w:pPr>
      <w:r w:rsidRPr="00E07210">
        <w:rPr>
          <w:rFonts w:ascii="Times New Roman" w:eastAsia="Times New Roman" w:hAnsi="Times New Roman" w:cs="B Nazanin" w:hint="cs"/>
          <w:b/>
          <w:bCs/>
          <w:color w:val="0070C0"/>
          <w:sz w:val="32"/>
          <w:szCs w:val="32"/>
          <w:rtl/>
          <w:lang w:bidi="fa-IR"/>
        </w:rPr>
        <w:t xml:space="preserve">پیشنویس قرارداد فروش املاک مربوط به مزایده </w:t>
      </w:r>
      <w:r w:rsidR="008E15A0">
        <w:rPr>
          <w:rFonts w:ascii="Times New Roman" w:eastAsia="Times New Roman" w:hAnsi="Times New Roman" w:cs="B Nazanin" w:hint="cs"/>
          <w:b/>
          <w:bCs/>
          <w:color w:val="0070C0"/>
          <w:sz w:val="32"/>
          <w:szCs w:val="32"/>
          <w:rtl/>
          <w:lang w:bidi="fa-IR"/>
        </w:rPr>
        <w:t>1</w:t>
      </w:r>
      <w:r w:rsidRPr="00E07210">
        <w:rPr>
          <w:rFonts w:ascii="Times New Roman" w:eastAsia="Times New Roman" w:hAnsi="Times New Roman" w:cs="B Nazanin" w:hint="cs"/>
          <w:b/>
          <w:bCs/>
          <w:color w:val="0070C0"/>
          <w:sz w:val="32"/>
          <w:szCs w:val="32"/>
          <w:rtl/>
          <w:lang w:bidi="fa-IR"/>
        </w:rPr>
        <w:t>-م-ع/140</w:t>
      </w:r>
      <w:r w:rsidR="008E15A0">
        <w:rPr>
          <w:rFonts w:ascii="Times New Roman" w:eastAsia="Times New Roman" w:hAnsi="Times New Roman" w:cs="B Nazanin" w:hint="cs"/>
          <w:b/>
          <w:bCs/>
          <w:color w:val="0070C0"/>
          <w:sz w:val="32"/>
          <w:szCs w:val="32"/>
          <w:rtl/>
          <w:lang w:bidi="fa-IR"/>
        </w:rPr>
        <w:t>3</w:t>
      </w:r>
    </w:p>
    <w:p w14:paraId="1AF80A06" w14:textId="77777777" w:rsidR="006E0B2D" w:rsidRDefault="006E0B2D" w:rsidP="006E0B2D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14:paraId="3AFF0F05" w14:textId="1C7E4B91" w:rsidR="006E0B2D" w:rsidRDefault="006E0B2D" w:rsidP="006E0B2D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پيرو آگهي مزايده عمومي منتشره در روزنامه هاي 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دنیای اقتصاد، </w:t>
      </w:r>
      <w:r w:rsidR="0033181A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اطلاعات و خراسان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مورخ </w:t>
      </w:r>
      <w:r w:rsidR="008E15A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          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و </w:t>
      </w:r>
      <w:r w:rsidR="0033181A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به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استناد مجوزهاي هيات </w:t>
      </w:r>
      <w:r w:rsidR="00F25509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مدیره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F25509" w:rsidRPr="00F25509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شرکت کارخانجات تولیدی شهید قندی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و مستنداً به مواد 10 و 190 و 219 و 220 قانون مدني قرارداد</w:t>
      </w:r>
      <w:r w:rsidR="00F15148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حاضر </w:t>
      </w:r>
      <w:r w:rsidR="00F15148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فی ما 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بين </w:t>
      </w:r>
      <w:r w:rsidR="00F15148" w:rsidRPr="00F15148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شرکت کارخانجات تولیدی شهید قندی</w:t>
      </w:r>
      <w:r w:rsidR="00F15148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كه از اين پس و دراين قرارداد به اختصار « فروشنده » ناميده مي شود از يك طرف و برنده قانوني مزايده كه از اين پس در اين قرارداد به اختصار« خريدار» ناميده مي شود منعقد و تنظيم گرديد:</w:t>
      </w:r>
    </w:p>
    <w:p w14:paraId="27F15A53" w14:textId="77777777" w:rsidR="00AD6AE0" w:rsidRPr="006E0B2D" w:rsidRDefault="00AD6AE0" w:rsidP="00AD6AE0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1"/>
          <w:szCs w:val="21"/>
        </w:rPr>
      </w:pPr>
    </w:p>
    <w:p w14:paraId="242BE53D" w14:textId="77777777" w:rsidR="00AD6AE0" w:rsidRDefault="00AD6AE0" w:rsidP="00AD6AE0">
      <w:pPr>
        <w:bidi/>
        <w:spacing w:after="0"/>
        <w:jc w:val="lowKashida"/>
        <w:rPr>
          <w:rFonts w:ascii="SNazanin" w:hAnsi="SNazanin" w:cs="B Nazanin"/>
          <w:b/>
          <w:bCs/>
          <w:sz w:val="26"/>
          <w:szCs w:val="28"/>
          <w:rtl/>
        </w:rPr>
      </w:pPr>
      <w:r w:rsidRPr="00AD6AE0">
        <w:rPr>
          <w:rFonts w:ascii="SNazanin" w:hAnsi="SNazanin" w:cs="B Nazanin" w:hint="cs"/>
          <w:b/>
          <w:bCs/>
          <w:sz w:val="26"/>
          <w:szCs w:val="28"/>
          <w:rtl/>
        </w:rPr>
        <w:t xml:space="preserve">ماده 1: </w:t>
      </w:r>
      <w:r w:rsidRPr="00AD6AE0">
        <w:rPr>
          <w:rFonts w:ascii="SNazanin" w:hAnsi="SNazanin" w:cs="B Nazanin"/>
          <w:b/>
          <w:bCs/>
          <w:sz w:val="26"/>
          <w:szCs w:val="28"/>
          <w:rtl/>
        </w:rPr>
        <w:t>طرفین قرارداد</w:t>
      </w:r>
    </w:p>
    <w:p w14:paraId="100F7F24" w14:textId="77777777" w:rsidR="00254864" w:rsidRDefault="00AD6AE0" w:rsidP="00254864">
      <w:pPr>
        <w:bidi/>
        <w:spacing w:after="0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AD6AE0">
        <w:rPr>
          <w:rFonts w:ascii="SNazanin" w:hAnsi="SNazanin" w:cs="B Nazanin" w:hint="cs"/>
          <w:sz w:val="26"/>
          <w:szCs w:val="28"/>
          <w:rtl/>
          <w:lang w:bidi="fa-IR"/>
        </w:rPr>
        <w:t xml:space="preserve">این قرارداد فی مابین </w:t>
      </w:r>
      <w:r w:rsidRPr="00AD6AE0">
        <w:rPr>
          <w:rFonts w:ascii="SNazanin" w:hAnsi="SNazanin" w:cs="B Nazanin"/>
          <w:b/>
          <w:bCs/>
          <w:sz w:val="26"/>
          <w:szCs w:val="28"/>
          <w:rtl/>
        </w:rPr>
        <w:t xml:space="preserve">شرکت </w:t>
      </w:r>
      <w:r>
        <w:rPr>
          <w:rFonts w:ascii="SNazanin" w:hAnsi="SNazanin" w:cs="B Nazanin" w:hint="cs"/>
          <w:b/>
          <w:bCs/>
          <w:sz w:val="26"/>
          <w:szCs w:val="28"/>
          <w:rtl/>
        </w:rPr>
        <w:t>کارخانجات تولیدی شهید قندی</w:t>
      </w:r>
      <w:r w:rsidRPr="00AD6AE0">
        <w:rPr>
          <w:rFonts w:ascii="SNazanin" w:hAnsi="SNazanin" w:cs="B Nazanin"/>
          <w:sz w:val="26"/>
          <w:szCs w:val="28"/>
          <w:rtl/>
        </w:rPr>
        <w:t xml:space="preserve"> با شماره ثبت</w:t>
      </w:r>
      <w:r w:rsidRPr="00AD6AE0">
        <w:rPr>
          <w:rFonts w:ascii="SNazanin" w:hAnsi="SNazanin" w:cs="B Nazanin" w:hint="cs"/>
          <w:sz w:val="26"/>
          <w:szCs w:val="28"/>
          <w:rtl/>
        </w:rPr>
        <w:t xml:space="preserve"> ........... </w:t>
      </w:r>
      <w:r w:rsidRPr="00AD6AE0">
        <w:rPr>
          <w:rFonts w:ascii="SNazanin" w:hAnsi="SNazanin" w:cs="B Nazanin"/>
          <w:sz w:val="26"/>
          <w:szCs w:val="28"/>
          <w:rtl/>
        </w:rPr>
        <w:t xml:space="preserve"> و شناسه ملی </w:t>
      </w:r>
      <w:r w:rsidRPr="00AD6AE0">
        <w:rPr>
          <w:rFonts w:ascii="SNazanin" w:hAnsi="SNazanin" w:cs="B Nazanin" w:hint="cs"/>
          <w:sz w:val="26"/>
          <w:szCs w:val="28"/>
          <w:rtl/>
        </w:rPr>
        <w:t>..........................</w:t>
      </w:r>
      <w:r w:rsidRPr="00AD6AE0">
        <w:rPr>
          <w:rFonts w:ascii="SNazanin" w:hAnsi="SNazanin" w:cs="B Nazanin"/>
          <w:sz w:val="26"/>
          <w:szCs w:val="28"/>
          <w:rtl/>
        </w:rPr>
        <w:t xml:space="preserve"> با کد اقتصادی </w:t>
      </w:r>
      <w:r w:rsidRPr="00AD6AE0">
        <w:rPr>
          <w:rFonts w:ascii="SNazanin" w:hAnsi="SNazanin" w:cs="B Nazanin" w:hint="cs"/>
          <w:sz w:val="30"/>
          <w:szCs w:val="28"/>
          <w:rtl/>
        </w:rPr>
        <w:t xml:space="preserve">................... </w:t>
      </w:r>
      <w:r w:rsidRPr="00AD6AE0">
        <w:rPr>
          <w:rFonts w:ascii="SNazanin" w:hAnsi="SNazanin" w:cs="B Nazanin"/>
          <w:sz w:val="26"/>
          <w:szCs w:val="28"/>
          <w:rtl/>
        </w:rPr>
        <w:t xml:space="preserve">با نمایندگی </w:t>
      </w:r>
      <w:r w:rsidRPr="00AD6AE0">
        <w:rPr>
          <w:rFonts w:ascii="SNazanin" w:hAnsi="SNazanin" w:cs="B Nazanin" w:hint="cs"/>
          <w:sz w:val="26"/>
          <w:szCs w:val="28"/>
          <w:rtl/>
        </w:rPr>
        <w:t xml:space="preserve">آقای </w:t>
      </w:r>
      <w:r w:rsidRPr="00AD6AE0">
        <w:rPr>
          <w:rFonts w:ascii="SNazanin" w:hAnsi="SNazanin" w:cs="B Nazanin" w:hint="cs"/>
          <w:b/>
          <w:bCs/>
          <w:sz w:val="26"/>
          <w:szCs w:val="28"/>
          <w:rtl/>
        </w:rPr>
        <w:t>.............................</w:t>
      </w:r>
      <w:r w:rsidRPr="00AD6AE0">
        <w:rPr>
          <w:rFonts w:ascii="SNazanin" w:hAnsi="SNazanin" w:cs="B Nazanin"/>
          <w:sz w:val="26"/>
          <w:szCs w:val="28"/>
          <w:rtl/>
        </w:rPr>
        <w:t xml:space="preserve">، </w:t>
      </w:r>
      <w:r w:rsidRPr="00AD6AE0">
        <w:rPr>
          <w:rFonts w:ascii="SNazanin" w:hAnsi="SNazanin" w:cs="B Nazanin" w:hint="cs"/>
          <w:sz w:val="26"/>
          <w:szCs w:val="28"/>
          <w:rtl/>
        </w:rPr>
        <w:t>به عنوان ..............................</w:t>
      </w:r>
      <w:r w:rsidRPr="00AD6AE0">
        <w:rPr>
          <w:rFonts w:ascii="SNazanin" w:hAnsi="SNazanin" w:cs="B Nazanin"/>
          <w:sz w:val="26"/>
          <w:szCs w:val="28"/>
          <w:rtl/>
        </w:rPr>
        <w:t xml:space="preserve"> و آقای </w:t>
      </w:r>
      <w:r w:rsidRPr="00AD6AE0">
        <w:rPr>
          <w:rFonts w:cs="B Nazanin" w:hint="cs"/>
          <w:b/>
          <w:bCs/>
          <w:sz w:val="28"/>
          <w:szCs w:val="28"/>
          <w:rtl/>
        </w:rPr>
        <w:t>........................</w:t>
      </w:r>
      <w:r w:rsidRPr="00AD6AE0">
        <w:rPr>
          <w:rFonts w:cs="B Nazanin" w:hint="cs"/>
          <w:sz w:val="36"/>
          <w:szCs w:val="36"/>
          <w:rtl/>
        </w:rPr>
        <w:t xml:space="preserve"> </w:t>
      </w:r>
      <w:r w:rsidRPr="00AD6AE0">
        <w:rPr>
          <w:rFonts w:cs="B Nazanin" w:hint="cs"/>
          <w:sz w:val="28"/>
          <w:szCs w:val="28"/>
          <w:rtl/>
        </w:rPr>
        <w:t>به عنوان</w:t>
      </w:r>
      <w:r w:rsidRPr="00AD6AE0">
        <w:rPr>
          <w:rFonts w:ascii="SNazanin" w:hAnsi="SNazanin" w:cs="B Nazanin"/>
          <w:sz w:val="26"/>
          <w:szCs w:val="28"/>
          <w:rtl/>
        </w:rPr>
        <w:t xml:space="preserve"> </w:t>
      </w:r>
      <w:r w:rsidRPr="00AD6AE0">
        <w:rPr>
          <w:rFonts w:ascii="SNazanin" w:hAnsi="SNazanin" w:cs="B Nazanin" w:hint="cs"/>
          <w:sz w:val="26"/>
          <w:szCs w:val="28"/>
          <w:rtl/>
          <w:lang w:bidi="fa-IR"/>
        </w:rPr>
        <w:t>..................</w:t>
      </w:r>
      <w:r w:rsidRPr="00AD6AE0">
        <w:rPr>
          <w:rFonts w:ascii="SNazanin" w:hAnsi="SNazanin" w:cs="B Nazanin"/>
          <w:sz w:val="26"/>
          <w:szCs w:val="28"/>
          <w:rtl/>
        </w:rPr>
        <w:t xml:space="preserve"> مطابق روزنامه رسمی</w:t>
      </w:r>
      <w:r w:rsidRPr="00AD6AE0">
        <w:rPr>
          <w:rFonts w:ascii="SNazanin" w:hAnsi="SNazanin" w:cs="B Nazanin" w:hint="cs"/>
          <w:sz w:val="26"/>
          <w:szCs w:val="28"/>
          <w:rtl/>
        </w:rPr>
        <w:t xml:space="preserve"> شماره ................ مورخ ............... و</w:t>
      </w:r>
      <w:r w:rsidRPr="00AD6AE0">
        <w:rPr>
          <w:rFonts w:ascii="SNazanin" w:hAnsi="SNazanin" w:cs="B Nazanin"/>
          <w:sz w:val="26"/>
          <w:szCs w:val="28"/>
          <w:rtl/>
        </w:rPr>
        <w:t xml:space="preserve"> به نشانی</w:t>
      </w:r>
      <w:r w:rsidRPr="00AD6AE0">
        <w:rPr>
          <w:rFonts w:ascii="SNazanin" w:hAnsi="SNazanin" w:cs="B Nazanin" w:hint="cs"/>
          <w:sz w:val="26"/>
          <w:szCs w:val="28"/>
          <w:rtl/>
        </w:rPr>
        <w:t>:</w:t>
      </w:r>
      <w:r w:rsidRPr="00AD6AE0">
        <w:rPr>
          <w:rFonts w:ascii="SNazanin" w:hAnsi="SNazanin" w:cs="B Nazanin"/>
          <w:sz w:val="26"/>
          <w:szCs w:val="28"/>
          <w:rtl/>
        </w:rPr>
        <w:t xml:space="preserve"> </w:t>
      </w:r>
      <w:r w:rsidRPr="00AD6AE0">
        <w:rPr>
          <w:rFonts w:ascii="SNazanin" w:hAnsi="SNazanin" w:cs="B Nazanin" w:hint="cs"/>
          <w:sz w:val="26"/>
          <w:szCs w:val="28"/>
          <w:rtl/>
        </w:rPr>
        <w:t xml:space="preserve">.......................................................................... </w:t>
      </w:r>
      <w:r w:rsidRPr="00AD6AE0">
        <w:rPr>
          <w:rFonts w:ascii="SNazanin" w:hAnsi="SNazanin" w:cs="B Nazanin"/>
          <w:sz w:val="26"/>
          <w:szCs w:val="28"/>
          <w:rtl/>
        </w:rPr>
        <w:t xml:space="preserve">کد پستی </w:t>
      </w:r>
      <w:r w:rsidRPr="00AD6AE0">
        <w:rPr>
          <w:rFonts w:ascii="SNazanin" w:hAnsi="SNazanin" w:cs="B Nazanin" w:hint="cs"/>
          <w:sz w:val="26"/>
          <w:szCs w:val="28"/>
          <w:rtl/>
        </w:rPr>
        <w:t xml:space="preserve">................................، </w:t>
      </w:r>
      <w:r w:rsidRPr="00AD6AE0">
        <w:rPr>
          <w:rFonts w:ascii="SNazanin" w:hAnsi="SNazanin" w:cs="B Nazanin"/>
          <w:sz w:val="26"/>
          <w:szCs w:val="28"/>
          <w:rtl/>
        </w:rPr>
        <w:t xml:space="preserve">تلفن </w:t>
      </w:r>
      <w:r w:rsidRPr="00AD6AE0">
        <w:rPr>
          <w:rFonts w:ascii="SNazanin" w:hAnsi="SNazanin" w:cs="B Nazanin" w:hint="cs"/>
          <w:sz w:val="26"/>
          <w:szCs w:val="28"/>
          <w:rtl/>
        </w:rPr>
        <w:t xml:space="preserve">ثابت .............................، شماره فکس </w:t>
      </w:r>
      <w:r w:rsidRPr="00AD6AE0">
        <w:rPr>
          <w:rFonts w:ascii="SNazanin" w:hAnsi="SNazanin" w:cs="B Nazanin" w:hint="cs"/>
          <w:sz w:val="26"/>
          <w:szCs w:val="28"/>
          <w:rtl/>
          <w:lang w:bidi="fa-IR"/>
        </w:rPr>
        <w:t xml:space="preserve">......................... و </w:t>
      </w:r>
      <w:r w:rsidRPr="00AD6AE0">
        <w:rPr>
          <w:rFonts w:ascii="SNazanin" w:hAnsi="SNazanin" w:cs="B Nazanin" w:hint="cs"/>
          <w:sz w:val="26"/>
          <w:szCs w:val="28"/>
          <w:rtl/>
        </w:rPr>
        <w:t>نشانی ایمیل</w:t>
      </w:r>
      <w:r w:rsidRPr="00AD6AE0">
        <w:rPr>
          <w:rFonts w:asciiTheme="majorBidi" w:hAnsiTheme="majorBidi" w:cs="B Nazanin" w:hint="cs"/>
          <w:sz w:val="28"/>
          <w:szCs w:val="28"/>
          <w:rtl/>
        </w:rPr>
        <w:t xml:space="preserve"> .....................</w:t>
      </w:r>
      <w:r w:rsidRPr="00AD6AE0">
        <w:rPr>
          <w:rFonts w:ascii="SNazanin" w:hAnsi="SNazanin" w:cs="B Nazanin"/>
          <w:sz w:val="26"/>
          <w:szCs w:val="28"/>
          <w:rtl/>
        </w:rPr>
        <w:t xml:space="preserve">که در این قرارداد به اختصار </w:t>
      </w:r>
      <w:r w:rsidRPr="00AD6AE0">
        <w:rPr>
          <w:rFonts w:ascii="SNazanin" w:hAnsi="SNazanin" w:cs="B Nazanin"/>
          <w:b/>
          <w:bCs/>
          <w:sz w:val="26"/>
          <w:szCs w:val="28"/>
          <w:rtl/>
        </w:rPr>
        <w:t>"</w:t>
      </w:r>
      <w:r>
        <w:rPr>
          <w:rFonts w:ascii="SNazanin" w:hAnsi="SNazanin" w:cs="B Nazanin" w:hint="cs"/>
          <w:b/>
          <w:bCs/>
          <w:sz w:val="26"/>
          <w:szCs w:val="28"/>
          <w:rtl/>
        </w:rPr>
        <w:t>فروشنده</w:t>
      </w:r>
      <w:r w:rsidRPr="00AD6AE0">
        <w:rPr>
          <w:rFonts w:ascii="SNazanin" w:hAnsi="SNazanin" w:cs="B Nazanin"/>
          <w:b/>
          <w:bCs/>
          <w:sz w:val="26"/>
          <w:szCs w:val="28"/>
          <w:rtl/>
        </w:rPr>
        <w:t>"</w:t>
      </w:r>
      <w:r w:rsidRPr="00AD6AE0">
        <w:rPr>
          <w:rFonts w:ascii="SNazanin" w:hAnsi="SNazanin" w:cs="B Nazanin"/>
          <w:sz w:val="26"/>
          <w:szCs w:val="28"/>
          <w:rtl/>
        </w:rPr>
        <w:t xml:space="preserve"> نامیده می شود، </w:t>
      </w:r>
      <w:r w:rsidRPr="00AD6AE0">
        <w:rPr>
          <w:rFonts w:ascii="SNazanin" w:hAnsi="SNazanin" w:cs="B Nazanin" w:hint="cs"/>
          <w:sz w:val="26"/>
          <w:szCs w:val="28"/>
          <w:rtl/>
        </w:rPr>
        <w:t xml:space="preserve">از یک طرف و </w:t>
      </w:r>
      <w:r w:rsidRPr="00AD6AE0">
        <w:rPr>
          <w:rFonts w:ascii="SNazanin" w:hAnsi="SNazanin" w:cs="B Nazanin"/>
          <w:b/>
          <w:bCs/>
          <w:sz w:val="26"/>
          <w:szCs w:val="28"/>
          <w:rtl/>
        </w:rPr>
        <w:t xml:space="preserve">شرکت </w:t>
      </w:r>
      <w:r>
        <w:rPr>
          <w:rFonts w:ascii="SNazanin" w:hAnsi="SNazanin" w:cs="B Nazanin" w:hint="cs"/>
          <w:b/>
          <w:bCs/>
          <w:sz w:val="26"/>
          <w:szCs w:val="28"/>
          <w:rtl/>
        </w:rPr>
        <w:t xml:space="preserve">/ آقای/ خانم </w:t>
      </w:r>
      <w:r w:rsidRPr="00AD6AE0">
        <w:rPr>
          <w:rFonts w:ascii="SNazanin" w:hAnsi="SNazanin" w:cs="B Nazanin" w:hint="cs"/>
          <w:b/>
          <w:bCs/>
          <w:sz w:val="26"/>
          <w:szCs w:val="28"/>
          <w:rtl/>
        </w:rPr>
        <w:t>...................</w:t>
      </w:r>
      <w:r w:rsidRPr="00AD6AE0">
        <w:rPr>
          <w:rFonts w:ascii="SNazanin" w:hAnsi="SNazanin" w:cs="B Nazanin" w:hint="cs"/>
          <w:sz w:val="26"/>
          <w:szCs w:val="28"/>
          <w:rtl/>
        </w:rPr>
        <w:t xml:space="preserve"> با شماره ثبت</w:t>
      </w:r>
      <w:r>
        <w:rPr>
          <w:rFonts w:ascii="SNazanin" w:hAnsi="SNazanin" w:cs="B Nazanin" w:hint="cs"/>
          <w:sz w:val="26"/>
          <w:szCs w:val="28"/>
          <w:rtl/>
        </w:rPr>
        <w:t>/ ملی</w:t>
      </w:r>
      <w:r w:rsidRPr="00AD6AE0">
        <w:rPr>
          <w:rFonts w:ascii="SNazanin" w:hAnsi="SNazanin" w:cs="B Nazanin" w:hint="cs"/>
          <w:sz w:val="26"/>
          <w:szCs w:val="28"/>
          <w:rtl/>
        </w:rPr>
        <w:t xml:space="preserve">................ و شناسه ملی ..................... با کد اقتصادی ...................... و کد کارگاهی ................... شعبه .................. تامین اجتماعی ................. با نمایندگی آقای </w:t>
      </w:r>
      <w:r w:rsidRPr="00AD6AE0">
        <w:rPr>
          <w:rFonts w:ascii="SNazanin" w:hAnsi="SNazanin" w:cs="B Nazanin" w:hint="cs"/>
          <w:b/>
          <w:bCs/>
          <w:sz w:val="26"/>
          <w:szCs w:val="28"/>
          <w:rtl/>
        </w:rPr>
        <w:t xml:space="preserve">............... </w:t>
      </w:r>
      <w:r w:rsidRPr="00AD6AE0">
        <w:rPr>
          <w:rFonts w:ascii="SNazanin" w:hAnsi="SNazanin" w:cs="B Nazanin" w:hint="cs"/>
          <w:sz w:val="26"/>
          <w:szCs w:val="28"/>
          <w:rtl/>
        </w:rPr>
        <w:t>به شماره ملی ....................... به عنوان مدیر عامل، به موجب روزنامه رسمی شماره ............... مورخ .................. به نشانی: ................................. کدپستی: ................... تلفن ثابت: .......................... ، شماره فکس ........................، تلفن همراه: ...................... و نشانی ایمیل: .................................................که</w:t>
      </w:r>
      <w:r w:rsidRPr="00AD6AE0">
        <w:rPr>
          <w:rFonts w:ascii="SNazanin" w:hAnsi="SNazanin" w:cs="B Nazanin"/>
          <w:sz w:val="26"/>
          <w:szCs w:val="28"/>
          <w:rtl/>
        </w:rPr>
        <w:t xml:space="preserve"> در این قرارداد </w:t>
      </w:r>
      <w:r w:rsidRPr="00AD6AE0">
        <w:rPr>
          <w:rFonts w:ascii="SNazanin" w:hAnsi="SNazanin" w:cs="B Nazanin"/>
          <w:b/>
          <w:bCs/>
          <w:sz w:val="26"/>
          <w:szCs w:val="28"/>
          <w:rtl/>
        </w:rPr>
        <w:t xml:space="preserve">" </w:t>
      </w:r>
      <w:r>
        <w:rPr>
          <w:rFonts w:ascii="SNazanin" w:hAnsi="SNazanin" w:cs="B Nazanin" w:hint="cs"/>
          <w:b/>
          <w:bCs/>
          <w:sz w:val="26"/>
          <w:szCs w:val="28"/>
          <w:rtl/>
        </w:rPr>
        <w:t>خریدار</w:t>
      </w:r>
      <w:r w:rsidRPr="00AD6AE0">
        <w:rPr>
          <w:rFonts w:ascii="SNazanin" w:hAnsi="SNazanin" w:cs="B Nazanin"/>
          <w:b/>
          <w:bCs/>
          <w:sz w:val="26"/>
          <w:szCs w:val="28"/>
          <w:rtl/>
        </w:rPr>
        <w:t>"</w:t>
      </w:r>
      <w:r w:rsidRPr="00AD6AE0">
        <w:rPr>
          <w:rFonts w:ascii="SNazanin" w:hAnsi="SNazanin" w:cs="B Nazanin"/>
          <w:sz w:val="26"/>
          <w:szCs w:val="28"/>
          <w:rtl/>
        </w:rPr>
        <w:t xml:space="preserve"> نامیده می شود، از طرف دیگر،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كه به موجب مصوبه كميسيون مزايده قانوناً‌</w:t>
      </w:r>
      <w:r w:rsidR="002B4F5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به عنوان برنده مزايده شناخته شده است.</w:t>
      </w:r>
    </w:p>
    <w:p w14:paraId="5D9F488B" w14:textId="77777777" w:rsidR="00254864" w:rsidRDefault="006E0B2D" w:rsidP="00254864">
      <w:pPr>
        <w:bidi/>
        <w:spacing w:after="0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AD6AE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ماده</w:t>
      </w:r>
      <w:r w:rsidR="00AD6AE0" w:rsidRPr="00AD6AE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2</w:t>
      </w:r>
      <w:r w:rsidRPr="00AD6AE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:</w:t>
      </w:r>
      <w:r w:rsidR="00AD6AE0" w:rsidRPr="00AD6AE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 موضوع قرارداد</w:t>
      </w:r>
    </w:p>
    <w:p w14:paraId="59D38C4D" w14:textId="5EDF947F" w:rsidR="00254864" w:rsidRDefault="004B36E8" w:rsidP="00254864">
      <w:pPr>
        <w:bidi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موضوع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206A6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قراداد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حاضر عبارت است از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تمامي ................ دانگ آپارتمان ، زمين ، ملك تجاري با كاربري ....... به مساحت .............</w:t>
      </w:r>
      <w:r w:rsidR="0057139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متر مربع داراي پلاك ثبتي ........فرعي از .......... اصلي بخش .......... </w:t>
      </w:r>
      <w:r w:rsidR="008E15A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البرز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واقع در ............................طبقه ............. و باحدود اربعه شمالاً ب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ه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طول ....... جنوباً‌</w:t>
      </w:r>
      <w:r w:rsidR="00AD6AE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به طول ............ غرباً‌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ه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طول ............ شرقاً‌ به طول ............ حدوداً‌ باتوجه به مندرجات سند مالكيت به متراژ ........... متر مربع با كليه متعلقات و ملحقات ومنصوبات و توابع شرعيه و لواحق عرفيه و ايضاً‌</w:t>
      </w:r>
      <w:r w:rsidR="0057139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با قدرالسهم از عرصه و مشاعات طبق قانون تملك آپارتمان</w:t>
      </w:r>
      <w:r w:rsidR="0057139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ها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lastRenderedPageBreak/>
        <w:t>كه كاملاً‌ به رويت خريدار رسيده است و با امضاء در ذيل اين سند صراحتاً‌ اقرار به اطلاع كامل از كم وكيف وشرايط بيع نمودند.</w:t>
      </w:r>
    </w:p>
    <w:p w14:paraId="4A9EAAA8" w14:textId="77777777" w:rsidR="00560AB9" w:rsidRDefault="002552BF" w:rsidP="00560AB9">
      <w:pPr>
        <w:bidi/>
        <w:spacing w:after="0"/>
        <w:jc w:val="lowKashida"/>
        <w:rPr>
          <w:rFonts w:ascii="Times New Roman" w:eastAsia="Times New Roman" w:hAnsi="Times New Roman" w:cs="B Nazanin"/>
          <w:sz w:val="28"/>
          <w:szCs w:val="28"/>
          <w:lang w:bidi="fa-IR"/>
        </w:rPr>
      </w:pPr>
      <w:r w:rsidRPr="002552BF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ماده3: </w:t>
      </w:r>
      <w:r w:rsidRPr="002552BF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ثمن </w:t>
      </w:r>
      <w:r w:rsidR="008519D3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 قرارداد </w:t>
      </w:r>
      <w:r w:rsidRPr="002552BF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و </w:t>
      </w:r>
      <w:r w:rsidR="008519D3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نحوه پرداخت آن </w:t>
      </w:r>
    </w:p>
    <w:p w14:paraId="6C65B52F" w14:textId="591E0E79" w:rsidR="008A01DA" w:rsidRPr="00560AB9" w:rsidRDefault="00560AB9" w:rsidP="00560AB9">
      <w:pPr>
        <w:bidi/>
        <w:spacing w:after="0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1-3- </w:t>
      </w:r>
      <w:r w:rsidR="006E0B2D" w:rsidRPr="00560AB9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ثمن و بهاء </w:t>
      </w:r>
      <w:r w:rsidR="00206A67" w:rsidRPr="00560AB9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قرارداد</w:t>
      </w:r>
      <w:r w:rsidR="006E0B2D" w:rsidRPr="00560AB9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وشرايط و ترتيب پرداخت آن جمعاً</w:t>
      </w:r>
      <w:r w:rsidR="00A36E1D" w:rsidRPr="00560AB9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560AB9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‌به مبلغ ........... ريال معادل ......... تومان وجه</w:t>
      </w:r>
      <w:r w:rsidR="00206A67" w:rsidRPr="00560AB9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560AB9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رايج دولت جمهوري اسلامي ايران مي باشد كه به ترتيب زير پرداخت مي </w:t>
      </w:r>
      <w:r w:rsidR="00A36E1D" w:rsidRPr="00560AB9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شود</w:t>
      </w:r>
      <w:r w:rsidR="006E0B2D" w:rsidRPr="00560AB9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.</w:t>
      </w:r>
    </w:p>
    <w:p w14:paraId="476BD830" w14:textId="77777777" w:rsidR="008A01DA" w:rsidRDefault="006E0B2D" w:rsidP="008A01DA">
      <w:pPr>
        <w:bidi/>
        <w:spacing w:after="0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الف :</w:t>
      </w:r>
      <w:r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معادل 25% ثمن معامله يعني مبلغ .......... ريال همزمان با امضاء و تنظيم اين مبايعه نامه توسط خريدار نقداً‌ به فروشنده پرداخت خواهد شد.</w:t>
      </w:r>
    </w:p>
    <w:p w14:paraId="6161B478" w14:textId="77777777" w:rsidR="008A01DA" w:rsidRDefault="006E0B2D" w:rsidP="008A01DA">
      <w:pPr>
        <w:bidi/>
        <w:spacing w:after="0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 :</w:t>
      </w:r>
      <w:r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معادل 65% درصد از كل بهاء معامله يعني مبلغ ........... ريال همزمان با تحويل مورد معامله توسط خريدار به فروشنده پرداخت خواهد شد.</w:t>
      </w:r>
    </w:p>
    <w:p w14:paraId="5A110D9F" w14:textId="470336FF" w:rsidR="00254864" w:rsidRDefault="00206A67" w:rsidP="00560AB9">
      <w:pPr>
        <w:bidi/>
        <w:spacing w:after="0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پ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:</w:t>
      </w:r>
      <w:r w:rsidR="006E0B2D"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معادل 10% درصد از كل ثمن معامله يعني الباقي بهاء معامله به مبلغ ........... ريال همزمان با تنظيم سند رسمي توسط خريداربه فروشنده پرداخت خواهد شد.</w:t>
      </w:r>
    </w:p>
    <w:p w14:paraId="1EBB6B18" w14:textId="373338D4" w:rsidR="005A43E3" w:rsidRDefault="00560AB9" w:rsidP="00560AB9">
      <w:pPr>
        <w:bidi/>
        <w:spacing w:after="0" w:line="460" w:lineRule="atLeast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2-3- با ملاحضات فوق</w:t>
      </w:r>
      <w:r w:rsidR="007D56B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،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7D56B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خریدار می بایست مبلغ ها را در مواعد مشخص شده به شماره حساب بانکی ذیل واریز نماید:</w:t>
      </w:r>
    </w:p>
    <w:p w14:paraId="726E7205" w14:textId="12B76BEB" w:rsidR="007D56BC" w:rsidRDefault="007D56BC" w:rsidP="003B0437">
      <w:pPr>
        <w:bidi/>
        <w:spacing w:after="0" w:line="460" w:lineRule="atLeast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شماره حساب: .............</w:t>
      </w:r>
      <w:r w:rsidR="003B043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  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شماره شبا: ................</w:t>
      </w:r>
      <w:r w:rsidR="003B043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 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بانک: ...................</w:t>
      </w:r>
      <w:r w:rsidR="003B043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   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نام صاحب ح</w:t>
      </w:r>
      <w:r w:rsidR="003B043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س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اب: ................</w:t>
      </w:r>
    </w:p>
    <w:p w14:paraId="0F33AE58" w14:textId="3AAD2E4D" w:rsidR="007D56BC" w:rsidRDefault="007D56BC" w:rsidP="007D56BC">
      <w:pPr>
        <w:bidi/>
        <w:spacing w:after="0" w:line="460" w:lineRule="atLeast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  <w:r w:rsidRPr="00E32B84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تبصره: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ثمن معامله می بایست توسط شخص فروشنده (مزایده گر) به حساب مزایده گزار پرداخت شود و هرگونه پرداختی خارج از این رویه مورد قبول نخواهد بود.</w:t>
      </w:r>
    </w:p>
    <w:p w14:paraId="342A7D64" w14:textId="120161C9" w:rsidR="00B842B7" w:rsidRPr="00254864" w:rsidRDefault="006E0B2D" w:rsidP="00254864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206A6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ماده </w:t>
      </w:r>
      <w:r w:rsidR="00206A67" w:rsidRPr="00206A6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4</w:t>
      </w:r>
      <w:r w:rsidRPr="00206A6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 :</w:t>
      </w:r>
      <w:r w:rsidRPr="00206A67">
        <w:rPr>
          <w:rFonts w:ascii="Cambria" w:eastAsia="Times New Roman" w:hAnsi="Cambria" w:cs="Cambria" w:hint="cs"/>
          <w:b/>
          <w:bCs/>
          <w:sz w:val="28"/>
          <w:szCs w:val="28"/>
          <w:rtl/>
          <w:lang w:bidi="fa-IR"/>
        </w:rPr>
        <w:t> </w:t>
      </w:r>
      <w:r w:rsidRPr="00206A6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مستندات قرارداد</w:t>
      </w:r>
    </w:p>
    <w:p w14:paraId="2E166D3F" w14:textId="77777777" w:rsidR="00B842B7" w:rsidRDefault="006E0B2D" w:rsidP="00B842B7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1</w:t>
      </w:r>
      <w:r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Pr="006E0B2D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>–</w:t>
      </w:r>
      <w:r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آگهي مزايده عمومي در روزنامه ........ مورخ .......... و مورخ .............. </w:t>
      </w:r>
    </w:p>
    <w:p w14:paraId="7ED33408" w14:textId="454A95A9" w:rsidR="006E0B2D" w:rsidRDefault="006E0B2D" w:rsidP="00B842B7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2</w:t>
      </w:r>
      <w:r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Pr="006E0B2D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>–</w:t>
      </w:r>
      <w:r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مستندات مربوط به مزايده عمومي برگزار شده</w:t>
      </w:r>
      <w:r w:rsidR="00B842B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.</w:t>
      </w:r>
    </w:p>
    <w:p w14:paraId="595C5799" w14:textId="67399B94" w:rsidR="00B842B7" w:rsidRDefault="00B842B7" w:rsidP="00B842B7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3- سند ملک</w:t>
      </w:r>
    </w:p>
    <w:p w14:paraId="6B41EFFA" w14:textId="47420DE4" w:rsidR="00206A67" w:rsidRPr="00254864" w:rsidRDefault="00B842B7" w:rsidP="00254864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4- صورتجلسه بازگشایی پاکت های مزایده</w:t>
      </w:r>
    </w:p>
    <w:p w14:paraId="07800880" w14:textId="126F5C4A" w:rsidR="006E0B2D" w:rsidRPr="00206A67" w:rsidRDefault="006E0B2D" w:rsidP="006E0B2D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b/>
          <w:bCs/>
          <w:sz w:val="21"/>
          <w:szCs w:val="21"/>
          <w:rtl/>
        </w:rPr>
      </w:pPr>
      <w:r w:rsidRPr="00206A6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ماده</w:t>
      </w:r>
      <w:r w:rsidR="00206A67" w:rsidRPr="00206A6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5: </w:t>
      </w:r>
      <w:r w:rsidRPr="00206A6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شروط ضمن عقد</w:t>
      </w:r>
    </w:p>
    <w:p w14:paraId="55D2D810" w14:textId="2D005E06" w:rsidR="006E0B2D" w:rsidRPr="00206A67" w:rsidRDefault="006E0B2D" w:rsidP="00206A67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1-</w:t>
      </w:r>
      <w:r w:rsidR="00206A6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5- </w:t>
      </w:r>
      <w:r w:rsidR="00206A67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برابر توافق طرفين عقد، زمان تحويل مورد معامله درمورخ ..............</w:t>
      </w:r>
      <w:r w:rsidR="00206A6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206A67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و زمان تنظيم سند رسمي درمورخ ......... و در دفتر خانه شماره ........ اسناد رسمي </w:t>
      </w:r>
      <w:r w:rsidR="008E15A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البرز</w:t>
      </w:r>
      <w:r w:rsidR="00206A6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/تهران</w:t>
      </w:r>
      <w:r w:rsidR="00206A67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تعيين گرديد كه تاريخ</w:t>
      </w:r>
      <w:r w:rsidR="00206A6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206A67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هاي فوق صرفاً از سوي فروشنده قابل تمديد است وخريدار ازاين حيث حق هيچگونه اعتراضي را نخواهد داشت.</w:t>
      </w:r>
      <w:r w:rsidR="00206A6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درصورتي كه درموعد تعيين شده امكان تنظيم سند رسمي انتقال وجود نداشته باشد باتوجه به اختيار</w:t>
      </w:r>
      <w:r w:rsidR="00206A6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اخیر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فروشنده مي تواند تاريخ تنظيم سند رسمي را</w:t>
      </w:r>
      <w:r w:rsidR="00206A6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حداكثر به مدت 6 ماه تمديد و به خريدار اعلام نمايد.</w:t>
      </w:r>
    </w:p>
    <w:p w14:paraId="14B7B52F" w14:textId="275FA2A3" w:rsidR="006E0B2D" w:rsidRPr="006E0B2D" w:rsidRDefault="00206A67" w:rsidP="006E0B2D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1"/>
          <w:szCs w:val="21"/>
          <w:rtl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lastRenderedPageBreak/>
        <w:t>2-5-</w:t>
      </w:r>
      <w:r w:rsidR="006E0B2D"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خريدار ضمن عقد خارج لازم متعهد گرديد اگر درتاريخ مقرر در بند (ب)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ازماده 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3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قرارداد في مابين نسبت به پرداخت مبلغ ........... ريال معادل 65% ازكل ثمن معامله به فروشنده اقدام ننمايد و يا از تحويل گرفتن مورد معامله سرباز زند بابت هر روز تاخير مبلغ 000/000/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10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ريال به عنوان ضرر و زيان ناشي از عدم انجام تعهدات به فروشنده بپردازد.</w:t>
      </w:r>
    </w:p>
    <w:p w14:paraId="0AD9ABDD" w14:textId="0D93A3CF" w:rsidR="006E0B2D" w:rsidRDefault="00522BB4" w:rsidP="00206A67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3-5- </w:t>
      </w:r>
      <w:r w:rsidR="006E0B2D"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خريدار ضمن عقد خارج لازم متعهد گرديد</w:t>
      </w:r>
      <w:r w:rsidR="00206A6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درصورتی که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در تاريخ ......... دردفترخانه اسناد رسمي جهت تنظيم سند انتقال حضورنيابد يا از پرداخت مبلغ ............. ريال معادل 10% از</w:t>
      </w:r>
      <w:r w:rsidR="00206A67">
        <w:rPr>
          <w:rFonts w:ascii="Times New Roman" w:eastAsia="Times New Roman" w:hAnsi="Times New Roman" w:cs="B Nazanin" w:hint="cs"/>
          <w:sz w:val="21"/>
          <w:szCs w:val="21"/>
          <w:rtl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كل ثمن معامله استنكاف نمايد مي بايستي بابت هرروز تاخير مبلغ 000/000/</w:t>
      </w:r>
      <w:r w:rsidR="00206A6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5</w:t>
      </w:r>
      <w:r w:rsidR="00E22E91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ريال ب</w:t>
      </w:r>
      <w:r w:rsidR="00206A67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ه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عنوان ضرر وزيان ناشي از انجام تعهدات قراردادي به فروشنده پرداخت نمايد.</w:t>
      </w:r>
    </w:p>
    <w:p w14:paraId="5BA2FEB2" w14:textId="15E6C51D" w:rsidR="006E0B2D" w:rsidRPr="006E0B2D" w:rsidRDefault="00522BB4" w:rsidP="006E0B2D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1"/>
          <w:szCs w:val="21"/>
          <w:rtl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4-5-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طرفين توافق نمودند درصورتي كه خريدار به تعهدات قراردادي خود عمل ننمايد</w:t>
      </w:r>
      <w:r w:rsidR="00F0744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،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قرارداد حاضر صرفاً ‌از سوي فروشنده بدون نياز به مراجعه به مراجع قضايي و</w:t>
      </w:r>
      <w:r w:rsidR="00F0744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اخذ حكم قضايي</w:t>
      </w:r>
      <w:r w:rsidR="006E0B2D"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و</w:t>
      </w:r>
      <w:r w:rsidR="00F0744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به مجرد اعلام مكتوب به خريدار فسخ شده محسوب خواهد شد. وخريدار از اين جهت حق هرگونه اعتراض و ادعايي را عليه فروشنده از خود سلب و ساقط نموده است و</w:t>
      </w:r>
      <w:r w:rsidR="00F0744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اگر اقامه نمايد قابل استماع نخواهد بود و استفاده فروشنده از اختيار فسخ قراردادي مسقط حق مطالبه ضرر و زيان</w:t>
      </w:r>
      <w:r w:rsidR="00F0744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هاي قراردادي توافق شده دراين قرارداد نخواهد بود.</w:t>
      </w:r>
    </w:p>
    <w:p w14:paraId="1711E276" w14:textId="0223E69F" w:rsidR="006E0B2D" w:rsidRPr="006E0B2D" w:rsidRDefault="00F0744D" w:rsidP="006E0B2D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1"/>
          <w:szCs w:val="21"/>
          <w:rtl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5-5-</w:t>
      </w:r>
      <w:r w:rsidR="006E0B2D"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خريدار حق انتقال مورد معامله را كلاً‌ يا جزئاً و مشاعاً‌</w:t>
      </w:r>
      <w:r w:rsidR="008E15A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يا مفروزاً‌ تحت هيچ عنواني تا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قبل از پرداخت كامل ثمن معامله وتسويه حساب كامل با فروشنده به غير را ندارد.</w:t>
      </w:r>
    </w:p>
    <w:p w14:paraId="24297CA5" w14:textId="6A78465A" w:rsidR="006E0B2D" w:rsidRPr="006E0B2D" w:rsidRDefault="003967D1" w:rsidP="006E0B2D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1"/>
          <w:szCs w:val="21"/>
          <w:rtl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6-5- </w:t>
      </w:r>
      <w:r w:rsidR="006E0B2D"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پرداخت كليه هزينه هاي مربوط به مورد معامله از قبيل: آب ، برق ، گاز ، تلفن تا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تاريخ تحويل مورد معامله برعهده فروشنده بوده و از تاريخ تحويل به بعد پرداخت كليه هزينه هاي ذكر شده برعهده خريدار خواهد بود.</w:t>
      </w:r>
    </w:p>
    <w:p w14:paraId="669F8D1F" w14:textId="36531E74" w:rsidR="006E0B2D" w:rsidRPr="006E0B2D" w:rsidRDefault="003967D1" w:rsidP="006E0B2D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1"/>
          <w:szCs w:val="21"/>
          <w:rtl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7-5-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كليه خسارات و لو خيار غبن</w:t>
      </w:r>
      <w:r w:rsidR="006E0B2D"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افحش به عالي ترين درجه از خريدار و نماينده قانوني و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قائم مقام قانوني وي سلب و</w:t>
      </w:r>
      <w:r w:rsidR="008E15A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ساقط گرديده وخريدار از اين حيث حق هيچگونه اعتراضي را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نخواهد داشت و صيغه شرعي و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قطعي بيع في مابين منعقد و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جاري گرديد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و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طرفين با امضاء ذيل اين قرارداد اقرار به اين موضوع دارند.</w:t>
      </w:r>
    </w:p>
    <w:p w14:paraId="46FDC3F6" w14:textId="77777777" w:rsidR="00254864" w:rsidRDefault="0055043D" w:rsidP="00254864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8-5-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اخذ مفاصا حساب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هاي لازم جهت انتقال رسمي مورد معامله و پرداخت هزينه ثبت سند دردفاتر رسمي اسناد (اعم ازحق الثبت و حق التحرير) وپرداخت كليه ماليات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هاي ناشي از نقل و انتقال تماماً‌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برعهده خريدار مي باشد و از اين جهت فروشنده هيچگونه تعهد و الزامي ندارد.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درصورت نياز به ارائه اصول اسناد به مراجع ذي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صلاح اين موضوع توسط نماينده اي با تهيه برگ نمايندگي از سوي 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فروشنده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انجام خواهد شد. ب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ه </w:t>
      </w:r>
      <w:r w:rsidR="006E0B2D"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عبارت ديگر پرداخت كليه هزينه هاي نقل و انتقال برعهده خريدار خواهد بود.</w:t>
      </w:r>
    </w:p>
    <w:p w14:paraId="6423AB33" w14:textId="5E2B8798" w:rsidR="00EC5389" w:rsidRPr="00254864" w:rsidRDefault="006E0B2D" w:rsidP="00254864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254864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ماده</w:t>
      </w:r>
      <w:r w:rsidR="00254864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6</w:t>
      </w:r>
      <w:r w:rsidR="00EC5389" w:rsidRPr="00254864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:</w:t>
      </w:r>
      <w:r w:rsidR="00254864" w:rsidRPr="00254864">
        <w:rPr>
          <w:rFonts w:ascii="SNazanin" w:hAnsi="SNazanin" w:cs="B Nazanin"/>
          <w:b/>
          <w:bCs/>
          <w:sz w:val="28"/>
          <w:szCs w:val="28"/>
          <w:rtl/>
        </w:rPr>
        <w:t xml:space="preserve"> اقامتگاه قانونی طرفین</w:t>
      </w:r>
    </w:p>
    <w:p w14:paraId="49E18CD8" w14:textId="77777777" w:rsidR="00FB3D67" w:rsidRDefault="006E0B2D" w:rsidP="00FB3D67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آدرس مذكور دراين قرارداد آدرس قانوني و اقامتگاه متعاقدين بوده</w:t>
      </w:r>
      <w:r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 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و هرگونه</w:t>
      </w:r>
      <w:r w:rsidRPr="006E0B2D">
        <w:rPr>
          <w:rFonts w:ascii="Cambria" w:eastAsia="Times New Roman" w:hAnsi="Cambria" w:cs="Cambria" w:hint="cs"/>
          <w:sz w:val="28"/>
          <w:szCs w:val="28"/>
          <w:rtl/>
          <w:lang w:bidi="fa-IR"/>
        </w:rPr>
        <w:t>  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مكاتبات يا اوراق يا ابلاغيه يا راي داوري يا اجرائيه به آدرس مندرج در قرارداد ارسال شود ابلاغ قانوني محسوب خواهد شد ودرصورت تغيير آدرس </w:t>
      </w:r>
      <w:r w:rsidRPr="006E0B2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lastRenderedPageBreak/>
        <w:t>متعاقدين بلافاصله ملزم خواهند بود كه تغيير آدرس را به طرف مقابل اعلام نمايند اقامتگاه اعلامي مندرج در قرارداد حاضر دراجراي مواد 1002 و 1004 و 1010 قانون مدني تبين شده است</w:t>
      </w:r>
      <w:r w:rsidR="00232ED2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.</w:t>
      </w:r>
    </w:p>
    <w:p w14:paraId="259AD0CF" w14:textId="77777777" w:rsidR="00FB3D67" w:rsidRDefault="009E7FD0" w:rsidP="00FB3D67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E7FD0">
        <w:rPr>
          <w:rFonts w:ascii="SNazanin" w:hAnsi="SNazanin" w:cs="B Nazanin"/>
          <w:b/>
          <w:bCs/>
          <w:sz w:val="26"/>
          <w:szCs w:val="28"/>
          <w:rtl/>
        </w:rPr>
        <w:t>ماده</w:t>
      </w:r>
      <w:r w:rsidR="00FB3D67">
        <w:rPr>
          <w:rFonts w:ascii="SNazanin" w:hAnsi="SNazanin" w:cs="B Nazanin" w:hint="cs"/>
          <w:b/>
          <w:bCs/>
          <w:sz w:val="26"/>
          <w:szCs w:val="28"/>
          <w:rtl/>
          <w:lang w:bidi="fa-IR"/>
        </w:rPr>
        <w:t>7</w:t>
      </w:r>
      <w:r w:rsidRPr="009E7FD0">
        <w:rPr>
          <w:rFonts w:ascii="SNazanin" w:hAnsi="SNazanin" w:cs="B Nazanin"/>
          <w:b/>
          <w:bCs/>
          <w:sz w:val="26"/>
          <w:szCs w:val="28"/>
          <w:rtl/>
        </w:rPr>
        <w:t>: روش حل و فصل اختلاف</w:t>
      </w:r>
    </w:p>
    <w:p w14:paraId="4CB2515F" w14:textId="77777777" w:rsidR="00FB3D67" w:rsidRDefault="009E7FD0" w:rsidP="00FB3D67">
      <w:pPr>
        <w:bidi/>
        <w:spacing w:after="0" w:line="460" w:lineRule="atLeast"/>
        <w:ind w:left="-154"/>
        <w:jc w:val="both"/>
        <w:rPr>
          <w:rFonts w:ascii="B Compset,Bold" w:cs="B Nazanin"/>
          <w:sz w:val="26"/>
          <w:szCs w:val="28"/>
          <w:rtl/>
        </w:rPr>
      </w:pPr>
      <w:r w:rsidRPr="009E7FD0">
        <w:rPr>
          <w:rFonts w:ascii="B Compset,Bold" w:cs="B Nazanin" w:hint="cs"/>
          <w:sz w:val="26"/>
          <w:szCs w:val="28"/>
          <w:rtl/>
        </w:rPr>
        <w:t xml:space="preserve">درصورت بروز اختلاف </w:t>
      </w:r>
      <w:r w:rsidRPr="009E7FD0">
        <w:rPr>
          <w:rFonts w:ascii="B Compset,Bold" w:cs="B Nazanin" w:hint="cs"/>
          <w:sz w:val="26"/>
          <w:szCs w:val="28"/>
          <w:rtl/>
          <w:lang w:bidi="fa-IR"/>
        </w:rPr>
        <w:t xml:space="preserve">فی </w:t>
      </w:r>
      <w:r w:rsidRPr="009E7FD0">
        <w:rPr>
          <w:rFonts w:ascii="B Compset,Bold" w:cs="B Nazanin" w:hint="cs"/>
          <w:sz w:val="26"/>
          <w:szCs w:val="28"/>
          <w:rtl/>
        </w:rPr>
        <w:t xml:space="preserve">ما بين طرفين قرارداد كه در ارتباط با مفاد قرارداد يا ناشي از تعبير، تفسير و يا اجراي قرارداد باشد </w:t>
      </w:r>
      <w:r w:rsidR="00FB3D67">
        <w:rPr>
          <w:rFonts w:ascii="B Compset,Bold" w:cs="B Nazanin" w:hint="cs"/>
          <w:sz w:val="26"/>
          <w:szCs w:val="28"/>
          <w:rtl/>
        </w:rPr>
        <w:t>نظر کمیسیون شرکت فروشنده ملاک عمل خواهد بود.</w:t>
      </w:r>
    </w:p>
    <w:p w14:paraId="73554707" w14:textId="77777777" w:rsidR="00FB3D67" w:rsidRDefault="00232ED2" w:rsidP="00FB3D67">
      <w:pPr>
        <w:bidi/>
        <w:spacing w:after="0" w:line="460" w:lineRule="atLeast"/>
        <w:ind w:left="-154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232ED2">
        <w:rPr>
          <w:rFonts w:ascii="SNazanin" w:hAnsi="SNazanin" w:cs="B Nazanin"/>
          <w:b/>
          <w:bCs/>
          <w:sz w:val="26"/>
          <w:szCs w:val="28"/>
          <w:rtl/>
        </w:rPr>
        <w:t>ماده</w:t>
      </w:r>
      <w:r w:rsidR="00FB3D67">
        <w:rPr>
          <w:rFonts w:ascii="SNazanin" w:hAnsi="SNazanin" w:cs="B Nazanin" w:hint="cs"/>
          <w:b/>
          <w:bCs/>
          <w:sz w:val="26"/>
          <w:szCs w:val="28"/>
          <w:rtl/>
        </w:rPr>
        <w:t>8</w:t>
      </w:r>
      <w:r w:rsidRPr="00232ED2">
        <w:rPr>
          <w:rFonts w:ascii="SNazanin" w:hAnsi="SNazanin" w:cs="B Nazanin" w:hint="cs"/>
          <w:b/>
          <w:bCs/>
          <w:sz w:val="26"/>
          <w:szCs w:val="28"/>
          <w:rtl/>
        </w:rPr>
        <w:t xml:space="preserve">: </w:t>
      </w:r>
      <w:r w:rsidRPr="00232ED2">
        <w:rPr>
          <w:rFonts w:ascii="SNazanin" w:hAnsi="SNazanin" w:cs="B Nazanin"/>
          <w:b/>
          <w:bCs/>
          <w:sz w:val="26"/>
          <w:szCs w:val="28"/>
          <w:rtl/>
        </w:rPr>
        <w:t xml:space="preserve"> نسخه هاي قرارداد</w:t>
      </w:r>
    </w:p>
    <w:p w14:paraId="37615B5E" w14:textId="0E57D7EF" w:rsidR="00232ED2" w:rsidRDefault="00232ED2" w:rsidP="00FB3D67">
      <w:pPr>
        <w:bidi/>
        <w:spacing w:after="0" w:line="460" w:lineRule="atLeast"/>
        <w:ind w:left="-154"/>
        <w:jc w:val="both"/>
        <w:rPr>
          <w:rFonts w:ascii="SNazanin" w:hAnsi="SNazanin" w:cs="B Nazanin"/>
          <w:sz w:val="26"/>
          <w:szCs w:val="28"/>
          <w:rtl/>
        </w:rPr>
      </w:pPr>
      <w:r w:rsidRPr="00232ED2">
        <w:rPr>
          <w:rFonts w:ascii="SNazanin" w:hAnsi="SNazanin" w:cs="B Nazanin" w:hint="cs"/>
          <w:sz w:val="26"/>
          <w:szCs w:val="28"/>
          <w:rtl/>
        </w:rPr>
        <w:t xml:space="preserve">این </w:t>
      </w:r>
      <w:r w:rsidRPr="00232ED2">
        <w:rPr>
          <w:rFonts w:ascii="SNazanin" w:hAnsi="SNazanin" w:cs="B Nazanin"/>
          <w:sz w:val="26"/>
          <w:szCs w:val="28"/>
          <w:rtl/>
        </w:rPr>
        <w:t xml:space="preserve">قرارداد در </w:t>
      </w:r>
      <w:r w:rsidR="00FB3D67">
        <w:rPr>
          <w:rFonts w:ascii="SNazanin" w:hAnsi="SNazanin" w:cs="B Nazanin" w:hint="cs"/>
          <w:sz w:val="26"/>
          <w:szCs w:val="28"/>
          <w:rtl/>
        </w:rPr>
        <w:t>8</w:t>
      </w:r>
      <w:r w:rsidRPr="00232ED2">
        <w:rPr>
          <w:rFonts w:ascii="SNazanin" w:hAnsi="SNazanin" w:cs="B Nazanin"/>
          <w:sz w:val="26"/>
          <w:szCs w:val="28"/>
          <w:rtl/>
        </w:rPr>
        <w:t xml:space="preserve"> ماده، </w:t>
      </w:r>
      <w:r w:rsidR="00FB3D67">
        <w:rPr>
          <w:rFonts w:ascii="SNazanin" w:hAnsi="SNazanin" w:cs="B Nazanin" w:hint="cs"/>
          <w:sz w:val="26"/>
          <w:szCs w:val="28"/>
          <w:rtl/>
        </w:rPr>
        <w:t>1</w:t>
      </w:r>
      <w:r w:rsidRPr="00232ED2">
        <w:rPr>
          <w:rFonts w:ascii="SNazanin" w:hAnsi="SNazanin" w:cs="B Nazanin" w:hint="cs"/>
          <w:sz w:val="26"/>
          <w:szCs w:val="28"/>
          <w:rtl/>
        </w:rPr>
        <w:t xml:space="preserve"> </w:t>
      </w:r>
      <w:r w:rsidRPr="00232ED2">
        <w:rPr>
          <w:rFonts w:ascii="SNazanin" w:hAnsi="SNazanin" w:cs="B Nazanin"/>
          <w:sz w:val="26"/>
          <w:szCs w:val="28"/>
          <w:rtl/>
        </w:rPr>
        <w:t xml:space="preserve">تبصره، </w:t>
      </w:r>
      <w:r w:rsidR="00FB3D67">
        <w:rPr>
          <w:rFonts w:ascii="SNazanin" w:hAnsi="SNazanin" w:cs="B Nazanin" w:hint="cs"/>
          <w:sz w:val="26"/>
          <w:szCs w:val="28"/>
          <w:rtl/>
        </w:rPr>
        <w:t>4</w:t>
      </w:r>
      <w:r w:rsidRPr="00232ED2">
        <w:rPr>
          <w:rFonts w:ascii="SNazanin" w:hAnsi="SNazanin" w:cs="B Nazanin" w:hint="cs"/>
          <w:sz w:val="26"/>
          <w:szCs w:val="28"/>
          <w:rtl/>
        </w:rPr>
        <w:t xml:space="preserve"> </w:t>
      </w:r>
      <w:r w:rsidRPr="00232ED2">
        <w:rPr>
          <w:rFonts w:ascii="SNazanin" w:hAnsi="SNazanin" w:cs="B Nazanin"/>
          <w:sz w:val="26"/>
          <w:szCs w:val="28"/>
          <w:rtl/>
        </w:rPr>
        <w:t>صفحه و در</w:t>
      </w:r>
      <w:r w:rsidRPr="00232ED2">
        <w:rPr>
          <w:rFonts w:ascii="SNazanin" w:hAnsi="SNazanin" w:cs="B Nazanin" w:hint="cs"/>
          <w:sz w:val="26"/>
          <w:szCs w:val="28"/>
          <w:rtl/>
        </w:rPr>
        <w:t xml:space="preserve"> </w:t>
      </w:r>
      <w:r w:rsidR="00FB3D67">
        <w:rPr>
          <w:rFonts w:ascii="SNazanin" w:hAnsi="SNazanin" w:cs="B Nazanin" w:hint="cs"/>
          <w:sz w:val="26"/>
          <w:szCs w:val="28"/>
          <w:rtl/>
        </w:rPr>
        <w:t>4</w:t>
      </w:r>
      <w:r w:rsidRPr="00232ED2">
        <w:rPr>
          <w:rFonts w:ascii="SNazanin" w:hAnsi="SNazanin" w:cs="B Nazanin"/>
          <w:sz w:val="26"/>
          <w:szCs w:val="28"/>
          <w:rtl/>
        </w:rPr>
        <w:t xml:space="preserve">  نسخه متحدالمتن و متحدالشکل و دارای اعتبار واحد در تاریخ مندرج در بالای صفحه در دفتر مرکزی </w:t>
      </w:r>
      <w:r w:rsidRPr="00232ED2">
        <w:rPr>
          <w:rFonts w:ascii="SNazanin" w:hAnsi="SNazanin" w:cs="B Nazanin" w:hint="cs"/>
          <w:sz w:val="26"/>
          <w:szCs w:val="28"/>
          <w:rtl/>
        </w:rPr>
        <w:t>شرکت</w:t>
      </w:r>
      <w:r w:rsidRPr="00232ED2">
        <w:rPr>
          <w:rFonts w:ascii="SNazanin" w:hAnsi="SNazanin" w:cs="B Nazanin"/>
          <w:sz w:val="26"/>
          <w:szCs w:val="28"/>
          <w:rtl/>
        </w:rPr>
        <w:t xml:space="preserve"> واقع در </w:t>
      </w:r>
      <w:r w:rsidRPr="00232ED2">
        <w:rPr>
          <w:rFonts w:ascii="SNazanin" w:hAnsi="SNazanin" w:cs="B Nazanin" w:hint="cs"/>
          <w:sz w:val="26"/>
          <w:szCs w:val="28"/>
          <w:rtl/>
        </w:rPr>
        <w:t xml:space="preserve">تهران، </w:t>
      </w:r>
      <w:r w:rsidR="008E15A0">
        <w:rPr>
          <w:rFonts w:ascii="SNazanin" w:hAnsi="SNazanin" w:cs="B Nazanin" w:hint="cs"/>
          <w:sz w:val="26"/>
          <w:szCs w:val="28"/>
          <w:rtl/>
        </w:rPr>
        <w:t>ستارخان</w:t>
      </w:r>
      <w:r w:rsidRPr="00232ED2">
        <w:rPr>
          <w:rFonts w:ascii="SNazanin" w:hAnsi="SNazanin" w:cs="B Nazanin" w:hint="cs"/>
          <w:sz w:val="26"/>
          <w:szCs w:val="28"/>
          <w:rtl/>
        </w:rPr>
        <w:t xml:space="preserve">، </w:t>
      </w:r>
      <w:r w:rsidR="008E15A0">
        <w:rPr>
          <w:rFonts w:ascii="SNazanin" w:hAnsi="SNazanin" w:cs="B Nazanin" w:hint="cs"/>
          <w:sz w:val="26"/>
          <w:szCs w:val="28"/>
          <w:rtl/>
        </w:rPr>
        <w:t xml:space="preserve">ابتدای </w:t>
      </w:r>
      <w:r w:rsidRPr="00232ED2">
        <w:rPr>
          <w:rFonts w:ascii="SNazanin" w:hAnsi="SNazanin" w:cs="B Nazanin" w:hint="cs"/>
          <w:sz w:val="26"/>
          <w:szCs w:val="28"/>
          <w:rtl/>
        </w:rPr>
        <w:t xml:space="preserve">خیابان </w:t>
      </w:r>
      <w:r w:rsidR="008E15A0">
        <w:rPr>
          <w:rFonts w:ascii="SNazanin" w:hAnsi="SNazanin" w:cs="B Nazanin" w:hint="cs"/>
          <w:sz w:val="26"/>
          <w:szCs w:val="28"/>
          <w:rtl/>
        </w:rPr>
        <w:t>تاکستان،</w:t>
      </w:r>
      <w:r w:rsidRPr="00232ED2">
        <w:rPr>
          <w:rFonts w:ascii="SNazanin" w:hAnsi="SNazanin" w:cs="B Nazanin" w:hint="cs"/>
          <w:sz w:val="26"/>
          <w:szCs w:val="28"/>
          <w:rtl/>
        </w:rPr>
        <w:t xml:space="preserve"> پلاک </w:t>
      </w:r>
      <w:r w:rsidR="008E15A0">
        <w:rPr>
          <w:rFonts w:ascii="SNazanin" w:hAnsi="SNazanin" w:cs="B Nazanin" w:hint="cs"/>
          <w:sz w:val="26"/>
          <w:szCs w:val="28"/>
          <w:rtl/>
        </w:rPr>
        <w:t>26</w:t>
      </w:r>
      <w:r w:rsidRPr="00232ED2">
        <w:rPr>
          <w:rFonts w:ascii="SNazanin" w:hAnsi="SNazanin" w:cs="B Nazanin" w:hint="cs"/>
          <w:sz w:val="26"/>
          <w:szCs w:val="28"/>
          <w:rtl/>
        </w:rPr>
        <w:t xml:space="preserve"> </w:t>
      </w:r>
      <w:r w:rsidRPr="00232ED2">
        <w:rPr>
          <w:rFonts w:ascii="SNazanin" w:hAnsi="SNazanin" w:cs="B Nazanin"/>
          <w:sz w:val="26"/>
          <w:szCs w:val="28"/>
          <w:rtl/>
        </w:rPr>
        <w:t>، تهیه، تنظیم و پس از امضای طرفین قرارداد، مبادله گردید</w:t>
      </w:r>
      <w:r w:rsidRPr="00232ED2">
        <w:rPr>
          <w:rFonts w:ascii="SNazanin" w:hAnsi="SNazanin" w:cs="B Nazanin" w:hint="cs"/>
          <w:sz w:val="26"/>
          <w:szCs w:val="28"/>
          <w:rtl/>
        </w:rPr>
        <w:t>.</w:t>
      </w:r>
    </w:p>
    <w:p w14:paraId="4E524F77" w14:textId="745EDF2B" w:rsidR="00232ED2" w:rsidRDefault="00232ED2" w:rsidP="00232ED2">
      <w:pPr>
        <w:bidi/>
        <w:jc w:val="both"/>
        <w:rPr>
          <w:rFonts w:ascii="SNazanin" w:hAnsi="SNazanin" w:cs="B Nazanin"/>
          <w:sz w:val="26"/>
          <w:szCs w:val="28"/>
          <w:rtl/>
        </w:rPr>
      </w:pPr>
    </w:p>
    <w:p w14:paraId="76A45D85" w14:textId="1AA49C8C" w:rsidR="003D571C" w:rsidRDefault="003D571C" w:rsidP="003D571C">
      <w:pPr>
        <w:bidi/>
        <w:jc w:val="both"/>
        <w:rPr>
          <w:rFonts w:ascii="SNazanin" w:hAnsi="SNazanin" w:cs="B Nazanin"/>
          <w:sz w:val="26"/>
          <w:szCs w:val="28"/>
          <w:rtl/>
        </w:rPr>
      </w:pPr>
    </w:p>
    <w:p w14:paraId="3816699F" w14:textId="4EDECC88" w:rsidR="003D571C" w:rsidRDefault="003D571C" w:rsidP="003D571C">
      <w:pPr>
        <w:bidi/>
        <w:jc w:val="both"/>
        <w:rPr>
          <w:rFonts w:ascii="SNazanin" w:hAnsi="SNazanin" w:cs="B Nazanin"/>
          <w:sz w:val="26"/>
          <w:szCs w:val="28"/>
          <w:rtl/>
        </w:rPr>
      </w:pPr>
    </w:p>
    <w:p w14:paraId="54595A17" w14:textId="5B7D27B9" w:rsidR="003D571C" w:rsidRPr="00232ED2" w:rsidRDefault="003D571C" w:rsidP="003D571C">
      <w:pPr>
        <w:bidi/>
        <w:jc w:val="both"/>
        <w:rPr>
          <w:rFonts w:cs="B Nazanin"/>
          <w:sz w:val="28"/>
          <w:szCs w:val="28"/>
        </w:rPr>
      </w:pPr>
      <w:r>
        <w:rPr>
          <w:rFonts w:ascii="SNazanin" w:hAnsi="SNazanin" w:cs="B Nazanin" w:hint="cs"/>
          <w:sz w:val="26"/>
          <w:szCs w:val="28"/>
          <w:rtl/>
        </w:rPr>
        <w:t xml:space="preserve">            فروشنده:                                                                                     خریدار:</w:t>
      </w:r>
    </w:p>
    <w:sectPr w:rsidR="003D571C" w:rsidRPr="00232E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Compset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3B0FD1"/>
    <w:multiLevelType w:val="hybridMultilevel"/>
    <w:tmpl w:val="3F30A174"/>
    <w:lvl w:ilvl="0" w:tplc="FFF288F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399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B2D"/>
    <w:rsid w:val="00206A67"/>
    <w:rsid w:val="00232ED2"/>
    <w:rsid w:val="00254864"/>
    <w:rsid w:val="002552BF"/>
    <w:rsid w:val="002B4F50"/>
    <w:rsid w:val="0033181A"/>
    <w:rsid w:val="003967D1"/>
    <w:rsid w:val="003B0437"/>
    <w:rsid w:val="003D571C"/>
    <w:rsid w:val="004B36E8"/>
    <w:rsid w:val="00522BB4"/>
    <w:rsid w:val="0055043D"/>
    <w:rsid w:val="00560AB9"/>
    <w:rsid w:val="0057139D"/>
    <w:rsid w:val="0059723B"/>
    <w:rsid w:val="005A43E3"/>
    <w:rsid w:val="006E0B2D"/>
    <w:rsid w:val="00721FF5"/>
    <w:rsid w:val="007D56BC"/>
    <w:rsid w:val="008519D3"/>
    <w:rsid w:val="008A01DA"/>
    <w:rsid w:val="008D1931"/>
    <w:rsid w:val="008E15A0"/>
    <w:rsid w:val="009E7FD0"/>
    <w:rsid w:val="00A36E1D"/>
    <w:rsid w:val="00AD6AE0"/>
    <w:rsid w:val="00AF47DD"/>
    <w:rsid w:val="00B842B7"/>
    <w:rsid w:val="00BE6D3B"/>
    <w:rsid w:val="00D830DE"/>
    <w:rsid w:val="00DA6F1F"/>
    <w:rsid w:val="00E07210"/>
    <w:rsid w:val="00E22E91"/>
    <w:rsid w:val="00E32B84"/>
    <w:rsid w:val="00EC5389"/>
    <w:rsid w:val="00F0744D"/>
    <w:rsid w:val="00F15148"/>
    <w:rsid w:val="00F25509"/>
    <w:rsid w:val="00FB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7E946"/>
  <w15:chartTrackingRefBased/>
  <w15:docId w15:val="{61C40CC1-D3B7-4453-A360-62CA5EE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E0B2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E0B2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60A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98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Babaei</dc:creator>
  <cp:keywords/>
  <dc:description/>
  <cp:lastModifiedBy>Somaye Hesme</cp:lastModifiedBy>
  <cp:revision>2</cp:revision>
  <cp:lastPrinted>2022-11-21T12:00:00Z</cp:lastPrinted>
  <dcterms:created xsi:type="dcterms:W3CDTF">2024-05-19T08:55:00Z</dcterms:created>
  <dcterms:modified xsi:type="dcterms:W3CDTF">2024-05-19T08:55:00Z</dcterms:modified>
</cp:coreProperties>
</file>